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62" w:rsidRPr="00DF2462" w:rsidRDefault="00DF2462" w:rsidP="00DF24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взаимодействия педагога - психолога с обучающимися</w:t>
      </w:r>
    </w:p>
    <w:p w:rsidR="00DF2462" w:rsidRPr="00DF2462" w:rsidRDefault="00DF2462" w:rsidP="00DF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2"/>
        <w:gridCol w:w="3956"/>
        <w:gridCol w:w="4672"/>
      </w:tblGrid>
      <w:tr w:rsidR="00DF2462" w:rsidRPr="00DF2462" w:rsidTr="00F95788">
        <w:tc>
          <w:tcPr>
            <w:tcW w:w="4644" w:type="dxa"/>
          </w:tcPr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5812" w:type="dxa"/>
          </w:tcPr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330" w:type="dxa"/>
          </w:tcPr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DF2462" w:rsidRPr="00DF2462" w:rsidTr="00F95788">
        <w:tc>
          <w:tcPr>
            <w:tcW w:w="4644" w:type="dxa"/>
          </w:tcPr>
          <w:p w:rsidR="00DF2462" w:rsidRPr="00DF2462" w:rsidRDefault="00DF2462" w:rsidP="00DF24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коммуникативных качеств</w:t>
            </w:r>
          </w:p>
          <w:p w:rsidR="00DF2462" w:rsidRPr="00DF2462" w:rsidRDefault="00DF2462" w:rsidP="00D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 призму метафорических ассоциативных карт)</w:t>
            </w:r>
          </w:p>
        </w:tc>
        <w:tc>
          <w:tcPr>
            <w:tcW w:w="5812" w:type="dxa"/>
          </w:tcPr>
          <w:p w:rsidR="00DF2462" w:rsidRPr="00DF2462" w:rsidRDefault="00DF2462" w:rsidP="00DF24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DF2462" w:rsidRPr="00DF2462" w:rsidRDefault="00DF2462" w:rsidP="00DF24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Игры</w:t>
            </w:r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DF2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имитации</w:t>
            </w: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462" w:rsidRPr="00DF2462" w:rsidRDefault="00DF2462" w:rsidP="00DF24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 xml:space="preserve"> (по индивидуальным рекомендациям)</w:t>
            </w:r>
          </w:p>
        </w:tc>
        <w:tc>
          <w:tcPr>
            <w:tcW w:w="4330" w:type="dxa"/>
          </w:tcPr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62" w:rsidRPr="00DF2462" w:rsidTr="00F95788">
        <w:tc>
          <w:tcPr>
            <w:tcW w:w="4644" w:type="dxa"/>
          </w:tcPr>
          <w:p w:rsidR="00DF2462" w:rsidRPr="00DF2462" w:rsidRDefault="00DF2462" w:rsidP="00DF24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эмоциональной сферы</w:t>
            </w:r>
          </w:p>
          <w:p w:rsidR="00DF2462" w:rsidRPr="00DF2462" w:rsidRDefault="00DF2462" w:rsidP="00D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сказкотерапия</w:t>
            </w:r>
            <w:proofErr w:type="spellEnd"/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2" w:type="dxa"/>
          </w:tcPr>
          <w:p w:rsidR="00DF2462" w:rsidRPr="00DF2462" w:rsidRDefault="00DF2462" w:rsidP="00DF246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аудио сказок.</w:t>
            </w:r>
          </w:p>
          <w:p w:rsidR="00DF2462" w:rsidRPr="00DF2462" w:rsidRDefault="00DF2462" w:rsidP="00DF246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Ответы на вопросы к сказке.</w:t>
            </w:r>
          </w:p>
          <w:p w:rsidR="00DF2462" w:rsidRPr="00DF2462" w:rsidRDefault="00DF2462" w:rsidP="00DF246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Выражение чувств через лепку и рисование.</w:t>
            </w:r>
          </w:p>
          <w:p w:rsidR="00DF2462" w:rsidRPr="00DF2462" w:rsidRDefault="00DF2462" w:rsidP="00DF24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 xml:space="preserve"> (по индивидуальным рекомендациям)</w:t>
            </w:r>
          </w:p>
        </w:tc>
        <w:tc>
          <w:tcPr>
            <w:tcW w:w="4330" w:type="dxa"/>
          </w:tcPr>
          <w:p w:rsidR="00DF2462" w:rsidRPr="00DF2462" w:rsidRDefault="00DF2462" w:rsidP="00DF24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DF2462">
                <w:rPr>
                  <w:rFonts w:ascii="Calibri" w:hAnsi="Calibri" w:cs="Times New Roman"/>
                  <w:u w:val="single"/>
                  <w:lang w:val="en-US"/>
                </w:rPr>
                <w:t>https://www.youtube.com/watch?v=IISFnoWj4L8</w:t>
              </w:r>
            </w:hyperlink>
          </w:p>
        </w:tc>
        <w:bookmarkStart w:id="0" w:name="_GoBack"/>
        <w:bookmarkEnd w:id="0"/>
      </w:tr>
      <w:tr w:rsidR="00DF2462" w:rsidRPr="00DF2462" w:rsidTr="00F95788">
        <w:tc>
          <w:tcPr>
            <w:tcW w:w="4644" w:type="dxa"/>
          </w:tcPr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F2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Стабилизации</w:t>
            </w:r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F2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психоэмоционального</w:t>
            </w:r>
            <w:r w:rsidRPr="00DF24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F2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состояния</w:t>
            </w:r>
          </w:p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(терапия манкой)</w:t>
            </w:r>
          </w:p>
        </w:tc>
        <w:tc>
          <w:tcPr>
            <w:tcW w:w="5812" w:type="dxa"/>
          </w:tcPr>
          <w:p w:rsidR="00DF2462" w:rsidRPr="00DF2462" w:rsidRDefault="00DF2462" w:rsidP="00DF246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Упражнения с манной крупой.</w:t>
            </w:r>
          </w:p>
          <w:p w:rsidR="00DF2462" w:rsidRPr="00DF2462" w:rsidRDefault="00DF2462" w:rsidP="00DF2462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 xml:space="preserve"> (по индивидуальным рекомендациям)</w:t>
            </w:r>
          </w:p>
        </w:tc>
        <w:tc>
          <w:tcPr>
            <w:tcW w:w="4330" w:type="dxa"/>
          </w:tcPr>
          <w:p w:rsidR="00DF2462" w:rsidRPr="00DF2462" w:rsidRDefault="00DF2462" w:rsidP="00DF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F246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F246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2462" w:rsidRPr="00DF2462" w:rsidTr="00F95788">
        <w:tc>
          <w:tcPr>
            <w:tcW w:w="4644" w:type="dxa"/>
          </w:tcPr>
          <w:p w:rsidR="00DF2462" w:rsidRPr="00DF2462" w:rsidRDefault="00DF2462" w:rsidP="00DF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зрительного восприятия</w:t>
            </w:r>
          </w:p>
        </w:tc>
        <w:tc>
          <w:tcPr>
            <w:tcW w:w="5812" w:type="dxa"/>
          </w:tcPr>
          <w:p w:rsidR="00DF2462" w:rsidRPr="00DF2462" w:rsidRDefault="00DF2462" w:rsidP="00DF246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DF2462" w:rsidRPr="00DF2462" w:rsidRDefault="00DF2462" w:rsidP="00DF2462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незавершенных изображений.</w:t>
            </w: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462" w:rsidRPr="00DF2462" w:rsidRDefault="00DF2462" w:rsidP="00DF2462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2462">
              <w:rPr>
                <w:rFonts w:ascii="Times New Roman" w:hAnsi="Times New Roman" w:cs="Times New Roman"/>
                <w:sz w:val="28"/>
                <w:szCs w:val="28"/>
              </w:rPr>
              <w:t>(по индивидуальным рекомендациям)</w:t>
            </w:r>
          </w:p>
        </w:tc>
        <w:tc>
          <w:tcPr>
            <w:tcW w:w="4330" w:type="dxa"/>
          </w:tcPr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F2462" w:rsidRPr="00DF2462" w:rsidRDefault="00DF2462" w:rsidP="00DF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462" w:rsidRPr="00DF2462" w:rsidRDefault="00DF2462" w:rsidP="00DF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8F" w:rsidRDefault="005F158F" w:rsidP="00DF2462">
      <w:pPr>
        <w:spacing w:after="0" w:line="240" w:lineRule="auto"/>
      </w:pPr>
    </w:p>
    <w:sectPr w:rsidR="005F158F" w:rsidSect="001D36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467"/>
    <w:multiLevelType w:val="hybridMultilevel"/>
    <w:tmpl w:val="3C0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9B3"/>
    <w:multiLevelType w:val="hybridMultilevel"/>
    <w:tmpl w:val="2DC4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E68"/>
    <w:multiLevelType w:val="hybridMultilevel"/>
    <w:tmpl w:val="CA52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013A"/>
    <w:multiLevelType w:val="hybridMultilevel"/>
    <w:tmpl w:val="69FE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7E70"/>
    <w:multiLevelType w:val="hybridMultilevel"/>
    <w:tmpl w:val="CC4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D"/>
    <w:rsid w:val="005F158F"/>
    <w:rsid w:val="0098026D"/>
    <w:rsid w:val="00D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1D78-9AC3-4FA4-9340-C2D7AC91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4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F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ISFnoWj4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diakov.net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2020-04-20T05:58:00Z</dcterms:created>
  <dcterms:modified xsi:type="dcterms:W3CDTF">2020-04-20T05:59:00Z</dcterms:modified>
</cp:coreProperties>
</file>